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5093" w14:textId="77777777" w:rsidR="00AC5BCF" w:rsidRDefault="00AC5BCF" w:rsidP="00AC5BCF">
      <w:pPr>
        <w:pStyle w:val="paragraph"/>
        <w:spacing w:before="0" w:beforeAutospacing="0" w:after="0" w:afterAutospacing="0"/>
        <w:ind w:left="1290"/>
        <w:textAlignment w:val="baseline"/>
        <w:rPr>
          <w:rFonts w:ascii="Segoe UI" w:hAnsi="Segoe UI" w:cs="Segoe UI"/>
          <w:sz w:val="18"/>
          <w:szCs w:val="18"/>
        </w:rPr>
      </w:pPr>
      <w:r>
        <w:rPr>
          <w:rStyle w:val="eop"/>
          <w:rFonts w:ascii="Calibri" w:eastAsiaTheme="majorEastAsia" w:hAnsi="Calibri" w:cs="Calibri"/>
        </w:rPr>
        <w:t> </w:t>
      </w:r>
    </w:p>
    <w:p w14:paraId="418BDD9C" w14:textId="2514B502"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anchor distT="0" distB="0" distL="114300" distR="114300" simplePos="0" relativeHeight="251658240" behindDoc="0" locked="0" layoutInCell="1" allowOverlap="1" wp14:anchorId="1BEF1386" wp14:editId="1801E28F">
            <wp:simplePos x="0" y="0"/>
            <wp:positionH relativeFrom="column">
              <wp:posOffset>3972</wp:posOffset>
            </wp:positionH>
            <wp:positionV relativeFrom="paragraph">
              <wp:posOffset>-1329</wp:posOffset>
            </wp:positionV>
            <wp:extent cx="1180465" cy="1201420"/>
            <wp:effectExtent l="0" t="0" r="635" b="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0465" cy="1201420"/>
                    </a:xfrm>
                    <a:prstGeom prst="rect">
                      <a:avLst/>
                    </a:prstGeom>
                    <a:noFill/>
                    <a:ln>
                      <a:noFill/>
                    </a:ln>
                  </pic:spPr>
                </pic:pic>
              </a:graphicData>
            </a:graphic>
          </wp:anchor>
        </w:drawing>
      </w:r>
      <w:r w:rsidR="00582A24">
        <w:rPr>
          <w:rStyle w:val="normaltextrun"/>
          <w:rFonts w:ascii="Calibri" w:eastAsiaTheme="majorEastAsia" w:hAnsi="Calibri" w:cs="Calibri"/>
          <w:b/>
          <w:bCs/>
          <w:sz w:val="40"/>
          <w:szCs w:val="40"/>
        </w:rPr>
        <w:t xml:space="preserve">SÅ TAR DU DITT </w:t>
      </w:r>
      <w:r>
        <w:rPr>
          <w:rStyle w:val="normaltextrun"/>
          <w:rFonts w:ascii="Calibri" w:eastAsiaTheme="majorEastAsia" w:hAnsi="Calibri" w:cs="Calibri"/>
          <w:b/>
          <w:bCs/>
          <w:sz w:val="40"/>
          <w:szCs w:val="40"/>
        </w:rPr>
        <w:t xml:space="preserve">GRÖNT KORT </w:t>
      </w:r>
      <w:r w:rsidR="00401927">
        <w:rPr>
          <w:rStyle w:val="normaltextrun"/>
          <w:rFonts w:ascii="Calibri" w:eastAsiaTheme="majorEastAsia" w:hAnsi="Calibri" w:cs="Calibri"/>
          <w:b/>
          <w:bCs/>
          <w:sz w:val="40"/>
          <w:szCs w:val="40"/>
        </w:rPr>
        <w:br/>
      </w:r>
      <w:r>
        <w:rPr>
          <w:rStyle w:val="normaltextrun"/>
          <w:rFonts w:ascii="Calibri" w:eastAsiaTheme="majorEastAsia" w:hAnsi="Calibri" w:cs="Calibri"/>
          <w:b/>
          <w:bCs/>
          <w:sz w:val="40"/>
          <w:szCs w:val="40"/>
        </w:rPr>
        <w:t>PÅ</w:t>
      </w:r>
      <w:r w:rsidR="00401927">
        <w:rPr>
          <w:rStyle w:val="normaltextrun"/>
          <w:rFonts w:ascii="Calibri" w:eastAsiaTheme="majorEastAsia" w:hAnsi="Calibri" w:cs="Calibri"/>
          <w:b/>
          <w:bCs/>
          <w:sz w:val="40"/>
          <w:szCs w:val="40"/>
        </w:rPr>
        <w:t xml:space="preserve"> </w:t>
      </w:r>
      <w:r>
        <w:rPr>
          <w:rStyle w:val="normaltextrun"/>
          <w:rFonts w:ascii="Calibri" w:eastAsiaTheme="majorEastAsia" w:hAnsi="Calibri" w:cs="Calibri"/>
          <w:b/>
          <w:bCs/>
          <w:sz w:val="40"/>
          <w:szCs w:val="40"/>
        </w:rPr>
        <w:t>TRANÅS G</w:t>
      </w:r>
      <w:r w:rsidR="00582A24">
        <w:rPr>
          <w:rStyle w:val="normaltextrun"/>
          <w:rFonts w:ascii="Calibri" w:eastAsiaTheme="majorEastAsia" w:hAnsi="Calibri" w:cs="Calibri"/>
          <w:b/>
          <w:bCs/>
          <w:sz w:val="40"/>
          <w:szCs w:val="40"/>
        </w:rPr>
        <w:t>OLFKLUBB</w:t>
      </w:r>
      <w:r>
        <w:rPr>
          <w:rStyle w:val="eop"/>
          <w:rFonts w:ascii="Calibri" w:eastAsiaTheme="majorEastAsia" w:hAnsi="Calibri" w:cs="Calibri"/>
          <w:sz w:val="40"/>
          <w:szCs w:val="40"/>
        </w:rPr>
        <w:t> </w:t>
      </w:r>
    </w:p>
    <w:p w14:paraId="120656EA" w14:textId="2D072B1C" w:rsidR="009278FF" w:rsidRPr="00582A24" w:rsidRDefault="00AC5BCF" w:rsidP="009278FF">
      <w:pPr>
        <w:pStyle w:val="Normalwebb"/>
        <w:rPr>
          <w:rFonts w:ascii="Calibri" w:hAnsi="Calibri" w:cs="Calibri"/>
        </w:rPr>
      </w:pPr>
      <w:r>
        <w:rPr>
          <w:rStyle w:val="normaltextrun"/>
          <w:rFonts w:ascii="Calibri" w:eastAsiaTheme="majorEastAsia" w:hAnsi="Calibri" w:cs="Calibri"/>
        </w:rPr>
        <w:br/>
      </w:r>
      <w:r>
        <w:rPr>
          <w:rStyle w:val="normaltextrun"/>
          <w:rFonts w:ascii="Calibri" w:eastAsiaTheme="majorEastAsia" w:hAnsi="Calibri" w:cs="Calibri"/>
        </w:rPr>
        <w:br/>
      </w:r>
      <w:r>
        <w:rPr>
          <w:rStyle w:val="normaltextrun"/>
          <w:rFonts w:ascii="Calibri" w:eastAsiaTheme="majorEastAsia" w:hAnsi="Calibri" w:cs="Calibri"/>
        </w:rPr>
        <w:br/>
      </w:r>
      <w:r>
        <w:rPr>
          <w:rStyle w:val="normaltextrun"/>
          <w:rFonts w:ascii="Calibri" w:eastAsiaTheme="majorEastAsia" w:hAnsi="Calibri" w:cs="Calibri"/>
        </w:rPr>
        <w:br/>
      </w:r>
      <w:r>
        <w:rPr>
          <w:rStyle w:val="normaltextrun"/>
          <w:rFonts w:ascii="Calibri" w:eastAsiaTheme="majorEastAsia" w:hAnsi="Calibri" w:cs="Calibri"/>
        </w:rPr>
        <w:br/>
      </w:r>
      <w:r w:rsidR="00582A24" w:rsidRPr="00582A24">
        <w:rPr>
          <w:rFonts w:ascii="Calibri" w:hAnsi="Calibri" w:cs="Calibri"/>
        </w:rPr>
        <w:t>T</w:t>
      </w:r>
      <w:r w:rsidR="00582A24" w:rsidRPr="00582A24">
        <w:rPr>
          <w:rFonts w:ascii="Calibri" w:hAnsi="Calibri" w:cs="Calibri"/>
        </w:rPr>
        <w:t xml:space="preserve">a ditt Gröna Kort på Tranås Golfklubb </w:t>
      </w:r>
      <w:r w:rsidR="00582A24" w:rsidRPr="00582A24">
        <w:rPr>
          <w:rFonts w:ascii="Calibri" w:hAnsi="Calibri" w:cs="Calibri"/>
        </w:rPr>
        <w:t xml:space="preserve">för </w:t>
      </w:r>
      <w:r w:rsidR="00582A24" w:rsidRPr="00582A24">
        <w:rPr>
          <w:rFonts w:ascii="Calibri" w:hAnsi="Calibri" w:cs="Calibri"/>
        </w:rPr>
        <w:t>få en säker och inspirerande start i golfen.</w:t>
      </w:r>
      <w:r w:rsidR="00582A24" w:rsidRPr="00582A24">
        <w:rPr>
          <w:rFonts w:ascii="Calibri" w:hAnsi="Calibri" w:cs="Calibri"/>
        </w:rPr>
        <w:t xml:space="preserve"> </w:t>
      </w:r>
      <w:r w:rsidR="00582A24" w:rsidRPr="00582A24">
        <w:rPr>
          <w:rFonts w:ascii="Calibri" w:hAnsi="Calibri" w:cs="Calibri"/>
        </w:rPr>
        <w:br/>
      </w:r>
      <w:r w:rsidR="00582A24" w:rsidRPr="00582A24">
        <w:rPr>
          <w:rFonts w:ascii="Calibri" w:hAnsi="Calibri" w:cs="Calibri"/>
        </w:rPr>
        <w:br/>
      </w:r>
      <w:r w:rsidR="009278FF" w:rsidRPr="00582A24">
        <w:rPr>
          <w:rFonts w:ascii="Calibri" w:hAnsi="Calibri" w:cs="Calibri"/>
        </w:rPr>
        <w:t>Du börjar med en nybörjarkurs där du lär dig grunderna, och kompletterar med teoritester på mingolf.se samt klubbens egen teori- och regelutbildning – allt för att du ska känna dig säker och redo ute på banan.</w:t>
      </w:r>
    </w:p>
    <w:p w14:paraId="18410542" w14:textId="77777777" w:rsidR="009278FF" w:rsidRPr="00582A24" w:rsidRDefault="009278FF" w:rsidP="009278FF">
      <w:pPr>
        <w:pStyle w:val="Normalwebb"/>
        <w:rPr>
          <w:rFonts w:ascii="Calibri" w:hAnsi="Calibri" w:cs="Calibri"/>
        </w:rPr>
      </w:pPr>
      <w:r w:rsidRPr="00582A24">
        <w:rPr>
          <w:rFonts w:ascii="Calibri" w:hAnsi="Calibri" w:cs="Calibri"/>
        </w:rPr>
        <w:t xml:space="preserve">Därefter utvecklar du ditt spel i lugn takt genom träning på korthålsbanan, där du spelar tre rundor på 45 slag eller bättre, samt provar spelet på </w:t>
      </w:r>
      <w:proofErr w:type="spellStart"/>
      <w:r w:rsidRPr="00582A24">
        <w:rPr>
          <w:rFonts w:ascii="Calibri" w:hAnsi="Calibri" w:cs="Calibri"/>
        </w:rPr>
        <w:t>Trackman</w:t>
      </w:r>
      <w:proofErr w:type="spellEnd"/>
      <w:r w:rsidRPr="00582A24">
        <w:rPr>
          <w:rFonts w:ascii="Calibri" w:hAnsi="Calibri" w:cs="Calibri"/>
        </w:rPr>
        <w:t>-rangen genom två 9-hålsrundor.</w:t>
      </w:r>
    </w:p>
    <w:p w14:paraId="3FC7C9CA" w14:textId="3DE44280"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scxw95239080"/>
          <w:rFonts w:ascii="Aptos" w:eastAsiaTheme="majorEastAsia" w:hAnsi="Aptos" w:cs="Segoe UI"/>
        </w:rPr>
        <w:t> </w:t>
      </w:r>
      <w:r>
        <w:rPr>
          <w:rFonts w:ascii="Aptos" w:hAnsi="Aptos" w:cs="Segoe UI"/>
        </w:rPr>
        <w:br/>
      </w:r>
      <w:r>
        <w:rPr>
          <w:rStyle w:val="eop"/>
          <w:rFonts w:ascii="Aptos" w:eastAsiaTheme="majorEastAsia" w:hAnsi="Aptos" w:cs="Segoe UI"/>
        </w:rPr>
        <w:t> </w:t>
      </w:r>
      <w:r>
        <w:rPr>
          <w:rStyle w:val="normaltextrun"/>
          <w:rFonts w:ascii="Calibri" w:eastAsiaTheme="majorEastAsia" w:hAnsi="Calibri" w:cs="Calibri"/>
          <w:b/>
          <w:bCs/>
          <w:sz w:val="28"/>
          <w:szCs w:val="28"/>
        </w:rPr>
        <w:br/>
        <w:t>Uppgifter</w:t>
      </w:r>
      <w:r>
        <w:rPr>
          <w:rStyle w:val="tabchar"/>
          <w:rFonts w:ascii="Calibri" w:eastAsiaTheme="majorEastAsia" w:hAnsi="Calibri" w:cs="Calibri"/>
          <w:sz w:val="28"/>
          <w:szCs w:val="28"/>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Calibri" w:eastAsiaTheme="majorEastAsia" w:hAnsi="Calibri" w:cs="Calibri"/>
          <w:b/>
          <w:bCs/>
          <w:sz w:val="28"/>
          <w:szCs w:val="28"/>
        </w:rPr>
        <w:t>Datum / Golf-ID / Signatur</w:t>
      </w:r>
      <w:r>
        <w:rPr>
          <w:rStyle w:val="scxw95239080"/>
          <w:rFonts w:ascii="Calibri" w:eastAsiaTheme="majorEastAsia" w:hAnsi="Calibri" w:cs="Calibri"/>
          <w:sz w:val="28"/>
          <w:szCs w:val="28"/>
        </w:rPr>
        <w:t> </w:t>
      </w:r>
      <w:r>
        <w:rPr>
          <w:rFonts w:ascii="Calibri" w:hAnsi="Calibri" w:cs="Calibri"/>
          <w:sz w:val="28"/>
          <w:szCs w:val="28"/>
        </w:rPr>
        <w:br/>
      </w:r>
      <w:r>
        <w:rPr>
          <w:rStyle w:val="scxw95239080"/>
          <w:rFonts w:ascii="Aptos" w:eastAsiaTheme="majorEastAsia" w:hAnsi="Aptos" w:cs="Segoe UI"/>
        </w:rPr>
        <w:t> </w:t>
      </w:r>
      <w:r>
        <w:rPr>
          <w:rFonts w:ascii="Aptos" w:hAnsi="Aptos" w:cs="Segoe UI"/>
        </w:rPr>
        <w:br/>
      </w:r>
      <w:r>
        <w:rPr>
          <w:rStyle w:val="normaltextrun"/>
          <w:rFonts w:ascii="Calibri" w:eastAsiaTheme="majorEastAsia" w:hAnsi="Calibri" w:cs="Calibri"/>
        </w:rPr>
        <w:t>Nybörjarkurs på TGK</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Calibri" w:eastAsiaTheme="majorEastAsia" w:hAnsi="Calibri" w:cs="Calibri"/>
        </w:rPr>
        <w:t>__________________________________________</w:t>
      </w:r>
      <w:r>
        <w:rPr>
          <w:rStyle w:val="eop"/>
          <w:rFonts w:ascii="Calibri" w:eastAsiaTheme="majorEastAsia" w:hAnsi="Calibri" w:cs="Calibri"/>
        </w:rPr>
        <w:t> </w:t>
      </w:r>
      <w:r>
        <w:rPr>
          <w:rStyle w:val="eop"/>
          <w:rFonts w:ascii="Calibri" w:eastAsiaTheme="majorEastAsia" w:hAnsi="Calibri" w:cs="Calibri"/>
        </w:rPr>
        <w:br/>
      </w:r>
    </w:p>
    <w:p w14:paraId="6E9519A8" w14:textId="5519DA97"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Kunskapstest på mingolf.se</w:t>
      </w:r>
      <w:r>
        <w:rPr>
          <w:rStyle w:val="tabchar"/>
          <w:rFonts w:ascii="Calibri" w:eastAsiaTheme="majorEastAsia" w:hAnsi="Calibri" w:cs="Calibri"/>
        </w:rPr>
        <w:tab/>
      </w:r>
      <w:r>
        <w:rPr>
          <w:rStyle w:val="normaltextrun"/>
          <w:rFonts w:ascii="Calibri" w:eastAsiaTheme="majorEastAsia" w:hAnsi="Calibri" w:cs="Calibri"/>
        </w:rPr>
        <w:t>__________________________________________</w:t>
      </w:r>
      <w:r>
        <w:rPr>
          <w:rStyle w:val="eop"/>
          <w:rFonts w:ascii="Calibri" w:eastAsiaTheme="majorEastAsia" w:hAnsi="Calibri" w:cs="Calibri"/>
        </w:rPr>
        <w:t> </w:t>
      </w:r>
      <w:r>
        <w:rPr>
          <w:rStyle w:val="eop"/>
          <w:rFonts w:ascii="Calibri" w:eastAsiaTheme="majorEastAsia" w:hAnsi="Calibri" w:cs="Calibri"/>
        </w:rPr>
        <w:br/>
      </w:r>
    </w:p>
    <w:p w14:paraId="6906229D" w14:textId="5BE3AC9E"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Teori &amp; regelutbildning på TGK</w:t>
      </w:r>
      <w:r>
        <w:rPr>
          <w:rStyle w:val="tabchar"/>
          <w:rFonts w:ascii="Calibri" w:eastAsiaTheme="majorEastAsia" w:hAnsi="Calibri" w:cs="Calibri"/>
        </w:rPr>
        <w:tab/>
      </w:r>
      <w:r>
        <w:rPr>
          <w:rStyle w:val="normaltextrun"/>
          <w:rFonts w:ascii="Calibri" w:eastAsiaTheme="majorEastAsia" w:hAnsi="Calibri" w:cs="Calibri"/>
        </w:rPr>
        <w:t>__________________________________________</w:t>
      </w:r>
      <w:r>
        <w:rPr>
          <w:rStyle w:val="eop"/>
          <w:rFonts w:ascii="Calibri" w:eastAsiaTheme="majorEastAsia" w:hAnsi="Calibri" w:cs="Calibri"/>
        </w:rPr>
        <w:t> </w:t>
      </w:r>
      <w:r>
        <w:rPr>
          <w:rStyle w:val="eop"/>
          <w:rFonts w:ascii="Calibri" w:eastAsiaTheme="majorEastAsia" w:hAnsi="Calibri" w:cs="Calibri"/>
        </w:rPr>
        <w:br/>
      </w:r>
    </w:p>
    <w:p w14:paraId="2B6AC01F" w14:textId="48621A77"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Spela korthålsbanan 45 slag 1</w:t>
      </w:r>
      <w:r>
        <w:rPr>
          <w:rStyle w:val="tabchar"/>
          <w:rFonts w:ascii="Calibri" w:eastAsiaTheme="majorEastAsia" w:hAnsi="Calibri" w:cs="Calibri"/>
        </w:rPr>
        <w:tab/>
      </w:r>
      <w:r>
        <w:rPr>
          <w:rStyle w:val="normaltextrun"/>
          <w:rFonts w:ascii="Calibri" w:eastAsiaTheme="majorEastAsia" w:hAnsi="Calibri" w:cs="Calibri"/>
        </w:rPr>
        <w:t>__________________________________________</w:t>
      </w:r>
      <w:r>
        <w:rPr>
          <w:rStyle w:val="eop"/>
          <w:rFonts w:ascii="Calibri" w:eastAsiaTheme="majorEastAsia" w:hAnsi="Calibri" w:cs="Calibri"/>
        </w:rPr>
        <w:t> </w:t>
      </w:r>
      <w:r>
        <w:rPr>
          <w:rStyle w:val="eop"/>
          <w:rFonts w:ascii="Calibri" w:eastAsiaTheme="majorEastAsia" w:hAnsi="Calibri" w:cs="Calibri"/>
        </w:rPr>
        <w:br/>
      </w:r>
    </w:p>
    <w:p w14:paraId="39592BFF" w14:textId="769E24BD"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Spela korthålsbanan 45 slag 2</w:t>
      </w:r>
      <w:r>
        <w:rPr>
          <w:rStyle w:val="tabchar"/>
          <w:rFonts w:ascii="Calibri" w:eastAsiaTheme="majorEastAsia" w:hAnsi="Calibri" w:cs="Calibri"/>
        </w:rPr>
        <w:tab/>
      </w:r>
      <w:r>
        <w:rPr>
          <w:rStyle w:val="normaltextrun"/>
          <w:rFonts w:ascii="Calibri" w:eastAsiaTheme="majorEastAsia" w:hAnsi="Calibri" w:cs="Calibri"/>
        </w:rPr>
        <w:t>__________________________________________</w:t>
      </w:r>
      <w:r>
        <w:rPr>
          <w:rStyle w:val="eop"/>
          <w:rFonts w:ascii="Calibri" w:eastAsiaTheme="majorEastAsia" w:hAnsi="Calibri" w:cs="Calibri"/>
        </w:rPr>
        <w:t> </w:t>
      </w:r>
      <w:r>
        <w:rPr>
          <w:rStyle w:val="eop"/>
          <w:rFonts w:ascii="Calibri" w:eastAsiaTheme="majorEastAsia" w:hAnsi="Calibri" w:cs="Calibri"/>
        </w:rPr>
        <w:br/>
      </w:r>
    </w:p>
    <w:p w14:paraId="2CF99B19" w14:textId="2BF45AE0"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Spela korthålsbanan 45 slag 3</w:t>
      </w:r>
      <w:r>
        <w:rPr>
          <w:rStyle w:val="tabchar"/>
          <w:rFonts w:ascii="Calibri" w:eastAsiaTheme="majorEastAsia" w:hAnsi="Calibri" w:cs="Calibri"/>
        </w:rPr>
        <w:tab/>
      </w:r>
      <w:r>
        <w:rPr>
          <w:rStyle w:val="normaltextrun"/>
          <w:rFonts w:ascii="Calibri" w:eastAsiaTheme="majorEastAsia" w:hAnsi="Calibri" w:cs="Calibri"/>
        </w:rPr>
        <w:t>__________________________________________</w:t>
      </w:r>
      <w:r>
        <w:rPr>
          <w:rStyle w:val="normaltextrun"/>
          <w:rFonts w:ascii="Calibri" w:eastAsiaTheme="majorEastAsia" w:hAnsi="Calibri" w:cs="Calibri"/>
        </w:rPr>
        <w:br/>
      </w:r>
      <w:r>
        <w:rPr>
          <w:rStyle w:val="eop"/>
          <w:rFonts w:ascii="Calibri" w:eastAsiaTheme="majorEastAsia" w:hAnsi="Calibri" w:cs="Calibri"/>
        </w:rPr>
        <w:t> </w:t>
      </w:r>
    </w:p>
    <w:p w14:paraId="7EBFD02A" w14:textId="584F12B9"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Spela TGK på </w:t>
      </w:r>
      <w:proofErr w:type="spellStart"/>
      <w:r>
        <w:rPr>
          <w:rStyle w:val="normaltextrun"/>
          <w:rFonts w:ascii="Calibri" w:eastAsiaTheme="majorEastAsia" w:hAnsi="Calibri" w:cs="Calibri"/>
        </w:rPr>
        <w:t>Trackman</w:t>
      </w:r>
      <w:proofErr w:type="spellEnd"/>
      <w:r>
        <w:rPr>
          <w:rStyle w:val="normaltextrun"/>
          <w:rFonts w:ascii="Calibri" w:eastAsiaTheme="majorEastAsia" w:hAnsi="Calibri" w:cs="Calibri"/>
        </w:rPr>
        <w:t> 1</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Calibri" w:eastAsiaTheme="majorEastAsia" w:hAnsi="Calibri" w:cs="Calibri"/>
        </w:rPr>
        <w:t>__________________________________________</w:t>
      </w:r>
      <w:r>
        <w:rPr>
          <w:rStyle w:val="normaltextrun"/>
          <w:rFonts w:ascii="Calibri" w:eastAsiaTheme="majorEastAsia" w:hAnsi="Calibri" w:cs="Calibri"/>
        </w:rPr>
        <w:br/>
      </w:r>
      <w:r>
        <w:rPr>
          <w:rStyle w:val="eop"/>
          <w:rFonts w:ascii="Calibri" w:eastAsiaTheme="majorEastAsia" w:hAnsi="Calibri" w:cs="Calibri"/>
        </w:rPr>
        <w:t> </w:t>
      </w:r>
    </w:p>
    <w:p w14:paraId="1FA1E368" w14:textId="77777777"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Spela TGK på </w:t>
      </w:r>
      <w:proofErr w:type="spellStart"/>
      <w:r>
        <w:rPr>
          <w:rStyle w:val="normaltextrun"/>
          <w:rFonts w:ascii="Calibri" w:eastAsiaTheme="majorEastAsia" w:hAnsi="Calibri" w:cs="Calibri"/>
        </w:rPr>
        <w:t>Trackman</w:t>
      </w:r>
      <w:proofErr w:type="spellEnd"/>
      <w:r>
        <w:rPr>
          <w:rStyle w:val="normaltextrun"/>
          <w:rFonts w:ascii="Calibri" w:eastAsiaTheme="majorEastAsia" w:hAnsi="Calibri" w:cs="Calibri"/>
        </w:rPr>
        <w:t> 2</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Calibri" w:eastAsiaTheme="majorEastAsia" w:hAnsi="Calibri" w:cs="Calibri"/>
        </w:rPr>
        <w:t>__________________________________________</w:t>
      </w:r>
      <w:r>
        <w:rPr>
          <w:rStyle w:val="scxw95239080"/>
          <w:rFonts w:ascii="Calibri" w:eastAsiaTheme="majorEastAsia" w:hAnsi="Calibri" w:cs="Calibri"/>
        </w:rPr>
        <w:t> </w:t>
      </w:r>
      <w:r>
        <w:rPr>
          <w:rFonts w:ascii="Calibri" w:hAnsi="Calibri" w:cs="Calibri"/>
        </w:rPr>
        <w:br/>
      </w:r>
      <w:r>
        <w:rPr>
          <w:rStyle w:val="scxw95239080"/>
          <w:rFonts w:ascii="Aptos" w:eastAsiaTheme="majorEastAsia" w:hAnsi="Aptos" w:cs="Segoe UI"/>
        </w:rPr>
        <w:t> </w:t>
      </w:r>
      <w:r>
        <w:rPr>
          <w:rFonts w:ascii="Aptos" w:hAnsi="Aptos" w:cs="Segoe UI"/>
        </w:rPr>
        <w:br/>
      </w:r>
      <w:r>
        <w:rPr>
          <w:rStyle w:val="scxw95239080"/>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78D23706" w14:textId="235A43B7" w:rsidR="00AC5BCF" w:rsidRPr="00AC5BCF" w:rsidRDefault="00AC5BCF" w:rsidP="00AC5BCF">
      <w:pPr>
        <w:pStyle w:val="paragraph"/>
        <w:spacing w:before="0" w:beforeAutospacing="0" w:after="0" w:afterAutospacing="0"/>
        <w:textAlignment w:val="baseline"/>
        <w:rPr>
          <w:rStyle w:val="scxw95239080"/>
          <w:rFonts w:ascii="Calibri" w:eastAsiaTheme="majorEastAsia" w:hAnsi="Calibri" w:cs="Calibri"/>
          <w:sz w:val="28"/>
          <w:szCs w:val="28"/>
        </w:rPr>
      </w:pPr>
      <w:r w:rsidRPr="00AC5BCF">
        <w:rPr>
          <w:rStyle w:val="normaltextrun"/>
          <w:rFonts w:ascii="Calibri" w:eastAsiaTheme="majorEastAsia" w:hAnsi="Calibri" w:cs="Calibri"/>
          <w:b/>
          <w:bCs/>
          <w:sz w:val="28"/>
          <w:szCs w:val="28"/>
        </w:rPr>
        <w:t xml:space="preserve">GRATTIS, du är nu godkänd för </w:t>
      </w:r>
      <w:r w:rsidR="009278FF">
        <w:rPr>
          <w:rStyle w:val="normaltextrun"/>
          <w:rFonts w:ascii="Calibri" w:eastAsiaTheme="majorEastAsia" w:hAnsi="Calibri" w:cs="Calibri"/>
          <w:b/>
          <w:bCs/>
          <w:sz w:val="28"/>
          <w:szCs w:val="28"/>
        </w:rPr>
        <w:t>GRÖNT KORT</w:t>
      </w:r>
      <w:r w:rsidRPr="00AC5BCF">
        <w:rPr>
          <w:rStyle w:val="normaltextrun"/>
          <w:rFonts w:ascii="Calibri" w:eastAsiaTheme="majorEastAsia" w:hAnsi="Calibri" w:cs="Calibri"/>
          <w:b/>
          <w:bCs/>
          <w:sz w:val="28"/>
          <w:szCs w:val="28"/>
        </w:rPr>
        <w:t xml:space="preserve"> och för att spela din</w:t>
      </w:r>
      <w:r w:rsidR="009278FF">
        <w:rPr>
          <w:rStyle w:val="normaltextrun"/>
          <w:rFonts w:ascii="Calibri" w:eastAsiaTheme="majorEastAsia" w:hAnsi="Calibri" w:cs="Calibri"/>
          <w:b/>
          <w:bCs/>
          <w:sz w:val="28"/>
          <w:szCs w:val="28"/>
        </w:rPr>
        <w:t>a</w:t>
      </w:r>
      <w:r w:rsidRPr="00AC5BCF">
        <w:rPr>
          <w:rStyle w:val="normaltextrun"/>
          <w:rFonts w:ascii="Calibri" w:eastAsiaTheme="majorEastAsia" w:hAnsi="Calibri" w:cs="Calibri"/>
          <w:b/>
          <w:bCs/>
          <w:sz w:val="28"/>
          <w:szCs w:val="28"/>
        </w:rPr>
        <w:t xml:space="preserve"> fadderrund</w:t>
      </w:r>
      <w:r w:rsidR="009278FF">
        <w:rPr>
          <w:rStyle w:val="normaltextrun"/>
          <w:rFonts w:ascii="Calibri" w:eastAsiaTheme="majorEastAsia" w:hAnsi="Calibri" w:cs="Calibri"/>
          <w:b/>
          <w:bCs/>
          <w:sz w:val="28"/>
          <w:szCs w:val="28"/>
        </w:rPr>
        <w:t>or</w:t>
      </w:r>
      <w:r w:rsidRPr="00AC5BCF">
        <w:rPr>
          <w:rStyle w:val="normaltextrun"/>
          <w:rFonts w:ascii="Calibri" w:eastAsiaTheme="majorEastAsia" w:hAnsi="Calibri" w:cs="Calibri"/>
          <w:b/>
          <w:bCs/>
          <w:sz w:val="28"/>
          <w:szCs w:val="28"/>
        </w:rPr>
        <w:t xml:space="preserve"> på Tranås golfklubb.</w:t>
      </w:r>
      <w:r w:rsidRPr="00AC5BCF">
        <w:rPr>
          <w:rStyle w:val="normaltextrun"/>
          <w:rFonts w:ascii="Calibri" w:eastAsiaTheme="majorEastAsia" w:hAnsi="Calibri" w:cs="Calibri"/>
          <w:sz w:val="28"/>
          <w:szCs w:val="28"/>
        </w:rPr>
        <w:t> </w:t>
      </w:r>
      <w:r w:rsidRPr="00AC5BCF">
        <w:rPr>
          <w:rStyle w:val="scxw95239080"/>
          <w:rFonts w:ascii="Calibri" w:eastAsiaTheme="majorEastAsia" w:hAnsi="Calibri" w:cs="Calibri"/>
          <w:sz w:val="28"/>
          <w:szCs w:val="28"/>
        </w:rPr>
        <w:t> </w:t>
      </w:r>
    </w:p>
    <w:p w14:paraId="209DC1E8" w14:textId="1C36AE87" w:rsidR="00AC5BCF" w:rsidRDefault="00AC5BCF" w:rsidP="00AC5BCF">
      <w:pPr>
        <w:pStyle w:val="paragraph"/>
        <w:spacing w:before="0" w:beforeAutospacing="0" w:after="0" w:afterAutospacing="0"/>
        <w:textAlignment w:val="baseline"/>
        <w:rPr>
          <w:rFonts w:ascii="Segoe UI" w:hAnsi="Segoe UI" w:cs="Segoe UI"/>
          <w:sz w:val="18"/>
          <w:szCs w:val="18"/>
        </w:rPr>
      </w:pPr>
      <w:r w:rsidRPr="00AC5BCF">
        <w:rPr>
          <w:rFonts w:ascii="Calibri" w:hAnsi="Calibri" w:cs="Calibri"/>
          <w:sz w:val="28"/>
          <w:szCs w:val="28"/>
        </w:rPr>
        <w:br/>
      </w:r>
      <w:r>
        <w:rPr>
          <w:rStyle w:val="eop"/>
          <w:rFonts w:ascii="Calibri" w:eastAsiaTheme="majorEastAsia" w:hAnsi="Calibri" w:cs="Calibri"/>
        </w:rPr>
        <w:t> </w:t>
      </w:r>
    </w:p>
    <w:p w14:paraId="5F24B2CD" w14:textId="764D095B"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lastRenderedPageBreak/>
        <w:drawing>
          <wp:anchor distT="0" distB="0" distL="114300" distR="114300" simplePos="0" relativeHeight="251660288" behindDoc="0" locked="0" layoutInCell="1" allowOverlap="1" wp14:anchorId="046CE784" wp14:editId="60FA6561">
            <wp:simplePos x="0" y="0"/>
            <wp:positionH relativeFrom="column">
              <wp:posOffset>0</wp:posOffset>
            </wp:positionH>
            <wp:positionV relativeFrom="paragraph">
              <wp:posOffset>-172720</wp:posOffset>
            </wp:positionV>
            <wp:extent cx="1180465" cy="1201420"/>
            <wp:effectExtent l="0" t="0" r="635" b="0"/>
            <wp:wrapSquare wrapText="bothSides"/>
            <wp:docPr id="84777694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0465" cy="1201420"/>
                    </a:xfrm>
                    <a:prstGeom prst="rect">
                      <a:avLst/>
                    </a:prstGeom>
                    <a:noFill/>
                    <a:ln>
                      <a:noFill/>
                    </a:ln>
                  </pic:spPr>
                </pic:pic>
              </a:graphicData>
            </a:graphic>
          </wp:anchor>
        </w:drawing>
      </w:r>
      <w:r>
        <w:rPr>
          <w:rStyle w:val="normaltextrun"/>
          <w:rFonts w:ascii="Calibri" w:eastAsiaTheme="majorEastAsia" w:hAnsi="Calibri" w:cs="Calibri"/>
          <w:b/>
          <w:bCs/>
          <w:sz w:val="40"/>
          <w:szCs w:val="40"/>
        </w:rPr>
        <w:t>Fadderrunda på Tranås Golfklubb</w:t>
      </w:r>
      <w:r>
        <w:rPr>
          <w:rStyle w:val="scxw95239080"/>
          <w:rFonts w:ascii="Calibri" w:eastAsiaTheme="majorEastAsia" w:hAnsi="Calibri" w:cs="Calibri"/>
          <w:sz w:val="40"/>
          <w:szCs w:val="40"/>
        </w:rPr>
        <w:t> </w:t>
      </w:r>
      <w:r>
        <w:rPr>
          <w:rFonts w:ascii="Calibri" w:hAnsi="Calibri" w:cs="Calibri"/>
          <w:sz w:val="40"/>
          <w:szCs w:val="40"/>
        </w:rPr>
        <w:br/>
      </w:r>
      <w:r>
        <w:rPr>
          <w:rStyle w:val="eop"/>
          <w:rFonts w:ascii="Calibri" w:eastAsiaTheme="majorEastAsia" w:hAnsi="Calibri" w:cs="Calibri"/>
          <w:sz w:val="40"/>
          <w:szCs w:val="40"/>
        </w:rPr>
        <w:t> </w:t>
      </w:r>
    </w:p>
    <w:p w14:paraId="1DEC544B" w14:textId="77777777"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5F4955F" w14:textId="77777777" w:rsidR="00AC5BCF" w:rsidRDefault="00AC5BCF" w:rsidP="00AC5BCF">
      <w:pPr>
        <w:pStyle w:val="paragraph"/>
        <w:spacing w:before="0" w:beforeAutospacing="0" w:after="0" w:afterAutospacing="0"/>
        <w:textAlignment w:val="baseline"/>
        <w:rPr>
          <w:rStyle w:val="normaltextrun"/>
          <w:rFonts w:ascii="Calibri" w:eastAsiaTheme="majorEastAsia" w:hAnsi="Calibri" w:cs="Calibri"/>
        </w:rPr>
      </w:pPr>
    </w:p>
    <w:p w14:paraId="6F2BD84F" w14:textId="77777777" w:rsidR="00AC5BCF" w:rsidRDefault="00AC5BCF" w:rsidP="00AC5BCF">
      <w:pPr>
        <w:pStyle w:val="paragraph"/>
        <w:spacing w:before="0" w:beforeAutospacing="0" w:after="0" w:afterAutospacing="0"/>
        <w:textAlignment w:val="baseline"/>
        <w:rPr>
          <w:rStyle w:val="normaltextrun"/>
          <w:rFonts w:ascii="Calibri" w:eastAsiaTheme="majorEastAsia" w:hAnsi="Calibri" w:cs="Calibri"/>
        </w:rPr>
      </w:pPr>
    </w:p>
    <w:p w14:paraId="72C3E6E7" w14:textId="77777777" w:rsidR="00AC5BCF" w:rsidRDefault="00AC5BCF" w:rsidP="00AC5BCF">
      <w:pPr>
        <w:pStyle w:val="paragraph"/>
        <w:spacing w:before="0" w:beforeAutospacing="0" w:after="0" w:afterAutospacing="0"/>
        <w:textAlignment w:val="baseline"/>
        <w:rPr>
          <w:rStyle w:val="normaltextrun"/>
          <w:rFonts w:ascii="Calibri" w:eastAsiaTheme="majorEastAsia" w:hAnsi="Calibri" w:cs="Calibri"/>
        </w:rPr>
      </w:pPr>
    </w:p>
    <w:p w14:paraId="5F844DDA" w14:textId="77777777" w:rsidR="00AC5BCF" w:rsidRDefault="00AC5BCF" w:rsidP="00AC5BCF">
      <w:pPr>
        <w:pStyle w:val="paragraph"/>
        <w:spacing w:before="0" w:beforeAutospacing="0" w:after="0" w:afterAutospacing="0"/>
        <w:textAlignment w:val="baseline"/>
        <w:rPr>
          <w:rStyle w:val="normaltextrun"/>
          <w:rFonts w:ascii="Calibri" w:eastAsiaTheme="majorEastAsia" w:hAnsi="Calibri" w:cs="Calibri"/>
        </w:rPr>
      </w:pPr>
    </w:p>
    <w:p w14:paraId="0E6A715A" w14:textId="607E11F8"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För att boka din runda kontaktar du shopen.</w:t>
      </w:r>
      <w:r>
        <w:rPr>
          <w:rStyle w:val="eop"/>
          <w:rFonts w:ascii="Calibri" w:eastAsiaTheme="majorEastAsia" w:hAnsi="Calibri" w:cs="Calibri"/>
        </w:rPr>
        <w:t> </w:t>
      </w:r>
    </w:p>
    <w:p w14:paraId="248B54B3" w14:textId="71ABA093" w:rsidR="00AC5BCF" w:rsidRPr="00AC5BCF" w:rsidRDefault="00AC5BCF" w:rsidP="00AC5BCF">
      <w:pPr>
        <w:pStyle w:val="paragraph"/>
        <w:spacing w:before="0" w:beforeAutospacing="0" w:after="0" w:afterAutospacing="0"/>
        <w:textAlignment w:val="baseline"/>
        <w:rPr>
          <w:rFonts w:ascii="Segoe UI" w:hAnsi="Segoe UI" w:cs="Segoe UI"/>
          <w:b/>
          <w:bCs/>
          <w:sz w:val="18"/>
          <w:szCs w:val="18"/>
        </w:rPr>
      </w:pPr>
      <w:r>
        <w:rPr>
          <w:rStyle w:val="normaltextrun"/>
          <w:rFonts w:ascii="Calibri" w:eastAsiaTheme="majorEastAsia" w:hAnsi="Calibri" w:cs="Calibri"/>
        </w:rPr>
        <w:br/>
      </w:r>
      <w:r w:rsidRPr="00AC5BCF">
        <w:rPr>
          <w:rStyle w:val="normaltextrun"/>
          <w:rFonts w:ascii="Calibri" w:eastAsiaTheme="majorEastAsia" w:hAnsi="Calibri" w:cs="Calibri"/>
          <w:b/>
          <w:bCs/>
        </w:rPr>
        <w:t>Viktigt att veta:</w:t>
      </w:r>
      <w:r w:rsidRPr="00AC5BCF">
        <w:rPr>
          <w:rStyle w:val="eop"/>
          <w:rFonts w:ascii="Calibri" w:eastAsiaTheme="majorEastAsia" w:hAnsi="Calibri" w:cs="Calibri"/>
          <w:b/>
          <w:bCs/>
        </w:rPr>
        <w:t> </w:t>
      </w:r>
    </w:p>
    <w:p w14:paraId="103D2A0D" w14:textId="77777777" w:rsidR="00AC5BCF" w:rsidRDefault="00AC5BCF" w:rsidP="00AC5BCF">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Din fadder måste ha </w:t>
      </w:r>
      <w:proofErr w:type="spellStart"/>
      <w:r>
        <w:rPr>
          <w:rStyle w:val="normaltextrun"/>
          <w:rFonts w:ascii="Calibri" w:eastAsiaTheme="majorEastAsia" w:hAnsi="Calibri" w:cs="Calibri"/>
        </w:rPr>
        <w:t>hcp</w:t>
      </w:r>
      <w:proofErr w:type="spellEnd"/>
      <w:r>
        <w:rPr>
          <w:rStyle w:val="normaltextrun"/>
          <w:rFonts w:ascii="Calibri" w:eastAsiaTheme="majorEastAsia" w:hAnsi="Calibri" w:cs="Calibri"/>
        </w:rPr>
        <w:t> 36 eller bättre.</w:t>
      </w:r>
      <w:r>
        <w:rPr>
          <w:rStyle w:val="eop"/>
          <w:rFonts w:ascii="Calibri" w:eastAsiaTheme="majorEastAsia" w:hAnsi="Calibri" w:cs="Calibri"/>
        </w:rPr>
        <w:t> </w:t>
      </w:r>
    </w:p>
    <w:p w14:paraId="1582F218" w14:textId="77777777" w:rsidR="00AC5BCF" w:rsidRDefault="00AC5BCF" w:rsidP="00AC5BCF">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Din fadder ska också ha minst 1 års erfarenhet av golf.</w:t>
      </w:r>
      <w:r>
        <w:rPr>
          <w:rStyle w:val="eop"/>
          <w:rFonts w:ascii="Calibri" w:eastAsiaTheme="majorEastAsia" w:hAnsi="Calibri" w:cs="Calibri"/>
        </w:rPr>
        <w:t> </w:t>
      </w:r>
    </w:p>
    <w:p w14:paraId="5B8E2D20" w14:textId="77777777" w:rsidR="00AC5BCF" w:rsidRDefault="00AC5BCF" w:rsidP="00AC5BCF">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Bokning av fadderrundor får endast ske efter klockan 16, alla dagar. Detta gör vi för att du ska få de bästa förutsättningarna att klara rundan i lugn och ro.</w:t>
      </w:r>
      <w:r>
        <w:rPr>
          <w:rStyle w:val="eop"/>
          <w:rFonts w:ascii="Calibri" w:eastAsiaTheme="majorEastAsia" w:hAnsi="Calibri" w:cs="Calibri"/>
        </w:rPr>
        <w:t> </w:t>
      </w:r>
    </w:p>
    <w:p w14:paraId="78661D7B" w14:textId="0016E921"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br/>
      </w:r>
      <w:r>
        <w:rPr>
          <w:rStyle w:val="normaltextrun"/>
          <w:rFonts w:ascii="Calibri" w:eastAsiaTheme="majorEastAsia" w:hAnsi="Calibri" w:cs="Calibri"/>
        </w:rPr>
        <w:t>När du spelat 9 hål och har mer än 18 poäng kommer du in till shopen och visar upp ditt scorekort som du även sparar. Din fadder skriver då på att du klarat 18 poäng eller bättre.</w:t>
      </w:r>
      <w:r>
        <w:rPr>
          <w:rStyle w:val="eop"/>
          <w:rFonts w:ascii="Calibri" w:eastAsiaTheme="majorEastAsia" w:hAnsi="Calibri" w:cs="Calibri"/>
        </w:rPr>
        <w:t> </w:t>
      </w:r>
    </w:p>
    <w:p w14:paraId="0085F75E" w14:textId="77777777"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E6F720B" w14:textId="1F119B8D"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8"/>
          <w:szCs w:val="28"/>
        </w:rPr>
        <w:t>Uppgifter</w:t>
      </w:r>
      <w:r>
        <w:rPr>
          <w:rStyle w:val="tabchar"/>
          <w:rFonts w:ascii="Calibri" w:eastAsiaTheme="majorEastAsia" w:hAnsi="Calibri" w:cs="Calibri"/>
          <w:sz w:val="28"/>
          <w:szCs w:val="28"/>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Calibri" w:eastAsiaTheme="majorEastAsia" w:hAnsi="Calibri" w:cs="Calibri"/>
          <w:b/>
          <w:bCs/>
          <w:sz w:val="28"/>
          <w:szCs w:val="28"/>
        </w:rPr>
        <w:t>Datum / Golf-ID / Signatur</w:t>
      </w:r>
      <w:r>
        <w:rPr>
          <w:rStyle w:val="scxw95239080"/>
          <w:rFonts w:ascii="Calibri" w:eastAsiaTheme="majorEastAsia" w:hAnsi="Calibri" w:cs="Calibri"/>
          <w:sz w:val="28"/>
          <w:szCs w:val="28"/>
        </w:rPr>
        <w:t> </w:t>
      </w:r>
      <w:r>
        <w:rPr>
          <w:rFonts w:ascii="Calibri" w:hAnsi="Calibri" w:cs="Calibri"/>
          <w:sz w:val="28"/>
          <w:szCs w:val="28"/>
        </w:rPr>
        <w:br/>
      </w:r>
      <w:r>
        <w:rPr>
          <w:rStyle w:val="scxw95239080"/>
          <w:rFonts w:ascii="Calibri" w:eastAsiaTheme="majorEastAsia" w:hAnsi="Calibri" w:cs="Calibri"/>
        </w:rPr>
        <w:t> </w:t>
      </w:r>
      <w:r>
        <w:rPr>
          <w:rFonts w:ascii="Calibri" w:hAnsi="Calibri" w:cs="Calibri"/>
        </w:rPr>
        <w:br/>
      </w:r>
      <w:r>
        <w:rPr>
          <w:rStyle w:val="normaltextrun"/>
          <w:rFonts w:ascii="Calibri" w:eastAsiaTheme="majorEastAsia" w:hAnsi="Calibri" w:cs="Calibri"/>
        </w:rPr>
        <w:t>Fadderrunda 1</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Calibri" w:eastAsiaTheme="majorEastAsia" w:hAnsi="Calibri" w:cs="Calibri"/>
        </w:rPr>
        <w:t>__________________________________________</w:t>
      </w:r>
      <w:r>
        <w:rPr>
          <w:rStyle w:val="eop"/>
          <w:rFonts w:ascii="Calibri" w:eastAsiaTheme="majorEastAsia" w:hAnsi="Calibri" w:cs="Calibri"/>
        </w:rPr>
        <w:t> </w:t>
      </w:r>
      <w:r>
        <w:rPr>
          <w:rStyle w:val="eop"/>
          <w:rFonts w:ascii="Calibri" w:eastAsiaTheme="majorEastAsia" w:hAnsi="Calibri" w:cs="Calibri"/>
        </w:rPr>
        <w:br/>
      </w:r>
    </w:p>
    <w:p w14:paraId="0476DFE0" w14:textId="01893AA1" w:rsidR="00AC5BCF" w:rsidRDefault="00AC5BCF" w:rsidP="00AC5B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Fadderrunda 2</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Calibri" w:eastAsiaTheme="majorEastAsia" w:hAnsi="Calibri" w:cs="Calibri"/>
        </w:rPr>
        <w:t>__________________________________________</w:t>
      </w:r>
      <w:r>
        <w:rPr>
          <w:rStyle w:val="eop"/>
          <w:rFonts w:ascii="Calibri" w:eastAsiaTheme="majorEastAsia" w:hAnsi="Calibri" w:cs="Calibri"/>
        </w:rPr>
        <w:t> </w:t>
      </w:r>
    </w:p>
    <w:p w14:paraId="5F77451D" w14:textId="21326839" w:rsidR="00AC5BCF" w:rsidRPr="00AC5BCF" w:rsidRDefault="00AC5BCF" w:rsidP="009278FF">
      <w:pPr>
        <w:pStyle w:val="paragraph"/>
        <w:spacing w:before="0" w:beforeAutospacing="0" w:after="0" w:afterAutospacing="0"/>
        <w:textAlignment w:val="baseline"/>
        <w:rPr>
          <w:rFonts w:ascii="Segoe UI" w:hAnsi="Segoe UI" w:cs="Segoe UI"/>
          <w:sz w:val="40"/>
          <w:szCs w:val="40"/>
        </w:rPr>
      </w:pPr>
      <w:r>
        <w:rPr>
          <w:rStyle w:val="normaltextrun"/>
          <w:rFonts w:ascii="Calibri" w:eastAsiaTheme="majorEastAsia" w:hAnsi="Calibri" w:cs="Calibri"/>
          <w:b/>
          <w:bCs/>
          <w:sz w:val="28"/>
          <w:szCs w:val="28"/>
        </w:rPr>
        <w:br/>
      </w:r>
      <w:r>
        <w:rPr>
          <w:rStyle w:val="normaltextrun"/>
          <w:rFonts w:ascii="Calibri" w:eastAsiaTheme="majorEastAsia" w:hAnsi="Calibri" w:cs="Calibri"/>
          <w:b/>
          <w:bCs/>
          <w:sz w:val="28"/>
          <w:szCs w:val="28"/>
        </w:rPr>
        <w:br/>
      </w:r>
      <w:r w:rsidRPr="009278FF">
        <w:rPr>
          <w:rStyle w:val="normaltextrun"/>
          <w:rFonts w:ascii="Calibri" w:eastAsiaTheme="majorEastAsia" w:hAnsi="Calibri" w:cs="Calibri"/>
          <w:b/>
          <w:bCs/>
          <w:sz w:val="28"/>
          <w:szCs w:val="28"/>
        </w:rPr>
        <w:t>GRATTIS</w:t>
      </w:r>
      <w:r w:rsidR="009278FF">
        <w:rPr>
          <w:rStyle w:val="normaltextrun"/>
          <w:rFonts w:ascii="Calibri" w:eastAsiaTheme="majorEastAsia" w:hAnsi="Calibri" w:cs="Calibri"/>
          <w:b/>
          <w:bCs/>
          <w:sz w:val="28"/>
          <w:szCs w:val="28"/>
        </w:rPr>
        <w:t>, d</w:t>
      </w:r>
      <w:r w:rsidRPr="009278FF">
        <w:rPr>
          <w:rStyle w:val="normaltextrun"/>
          <w:rFonts w:ascii="Calibri" w:eastAsiaTheme="majorEastAsia" w:hAnsi="Calibri" w:cs="Calibri"/>
          <w:b/>
          <w:bCs/>
          <w:sz w:val="28"/>
          <w:szCs w:val="28"/>
        </w:rPr>
        <w:t>u är nu godkänd för </w:t>
      </w:r>
      <w:proofErr w:type="spellStart"/>
      <w:r w:rsidRPr="009278FF">
        <w:rPr>
          <w:rStyle w:val="normaltextrun"/>
          <w:rFonts w:ascii="Calibri" w:eastAsiaTheme="majorEastAsia" w:hAnsi="Calibri" w:cs="Calibri"/>
          <w:b/>
          <w:bCs/>
          <w:sz w:val="28"/>
          <w:szCs w:val="28"/>
        </w:rPr>
        <w:t>hcp</w:t>
      </w:r>
      <w:proofErr w:type="spellEnd"/>
      <w:r w:rsidRPr="009278FF">
        <w:rPr>
          <w:rStyle w:val="normaltextrun"/>
          <w:rFonts w:ascii="Calibri" w:eastAsiaTheme="majorEastAsia" w:hAnsi="Calibri" w:cs="Calibri"/>
          <w:b/>
          <w:bCs/>
          <w:sz w:val="28"/>
          <w:szCs w:val="28"/>
        </w:rPr>
        <w:t> 54 och är välkommen att bli medlem i Tranås Golfklubb.</w:t>
      </w:r>
      <w:r w:rsidRPr="009278FF">
        <w:rPr>
          <w:rStyle w:val="scxw95239080"/>
          <w:rFonts w:ascii="Calibri" w:eastAsiaTheme="majorEastAsia" w:hAnsi="Calibri" w:cs="Calibri"/>
          <w:b/>
          <w:bCs/>
          <w:sz w:val="28"/>
          <w:szCs w:val="28"/>
        </w:rPr>
        <w:t> </w:t>
      </w:r>
      <w:r w:rsidRPr="009278FF">
        <w:rPr>
          <w:rFonts w:ascii="Calibri" w:hAnsi="Calibri" w:cs="Calibri"/>
          <w:b/>
          <w:bCs/>
          <w:sz w:val="28"/>
          <w:szCs w:val="28"/>
        </w:rPr>
        <w:br/>
      </w:r>
      <w:r w:rsidRPr="009278FF">
        <w:rPr>
          <w:rStyle w:val="scxw95239080"/>
          <w:rFonts w:ascii="Calibri" w:eastAsiaTheme="majorEastAsia" w:hAnsi="Calibri" w:cs="Calibri"/>
          <w:sz w:val="28"/>
          <w:szCs w:val="28"/>
        </w:rPr>
        <w:t> </w:t>
      </w:r>
      <w:r>
        <w:rPr>
          <w:rStyle w:val="scxw95239080"/>
          <w:rFonts w:ascii="Calibri" w:eastAsiaTheme="majorEastAsia" w:hAnsi="Calibri" w:cs="Calibri"/>
          <w:sz w:val="22"/>
          <w:szCs w:val="22"/>
        </w:rPr>
        <w:t> </w:t>
      </w:r>
      <w:r>
        <w:rPr>
          <w:rFonts w:ascii="Calibri" w:hAnsi="Calibri" w:cs="Calibri"/>
          <w:sz w:val="22"/>
          <w:szCs w:val="22"/>
        </w:rPr>
        <w:br/>
      </w:r>
      <w:r>
        <w:rPr>
          <w:rStyle w:val="scxw95239080"/>
          <w:rFonts w:ascii="Calibri" w:eastAsiaTheme="majorEastAsia" w:hAnsi="Calibri" w:cs="Calibri"/>
          <w:color w:val="333333"/>
          <w:sz w:val="28"/>
          <w:szCs w:val="28"/>
        </w:rPr>
        <w:t> </w:t>
      </w:r>
      <w:r>
        <w:rPr>
          <w:rFonts w:ascii="Calibri" w:hAnsi="Calibri" w:cs="Calibri"/>
          <w:color w:val="333333"/>
          <w:sz w:val="28"/>
          <w:szCs w:val="28"/>
        </w:rPr>
        <w:br/>
      </w:r>
      <w:r w:rsidRPr="00AC5BCF">
        <w:rPr>
          <w:rStyle w:val="normaltextrun"/>
          <w:rFonts w:ascii="Calibri" w:eastAsiaTheme="majorEastAsia" w:hAnsi="Calibri" w:cs="Calibri"/>
          <w:b/>
          <w:bCs/>
          <w:color w:val="333333"/>
          <w:sz w:val="40"/>
          <w:szCs w:val="40"/>
        </w:rPr>
        <w:t>Medlemserbjudande till kursdeltagare</w:t>
      </w:r>
    </w:p>
    <w:p w14:paraId="7DA35C96" w14:textId="61A3C404" w:rsidR="00AC5BCF" w:rsidRPr="00582A24" w:rsidRDefault="00AC5BCF" w:rsidP="00AC5B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383838"/>
        </w:rPr>
        <w:br/>
      </w:r>
      <w:r w:rsidRPr="00582A24">
        <w:rPr>
          <w:rStyle w:val="normaltextrun"/>
          <w:rFonts w:ascii="Calibri" w:eastAsiaTheme="majorEastAsia" w:hAnsi="Calibri" w:cs="Calibri"/>
        </w:rPr>
        <w:t>Bli Creditsmedlem 2026 för endast 2.500 kr (ord. </w:t>
      </w:r>
      <w:proofErr w:type="gramStart"/>
      <w:r w:rsidRPr="00582A24">
        <w:rPr>
          <w:rStyle w:val="normaltextrun"/>
          <w:rFonts w:ascii="Calibri" w:eastAsiaTheme="majorEastAsia" w:hAnsi="Calibri" w:cs="Calibri"/>
        </w:rPr>
        <w:t>3.500</w:t>
      </w:r>
      <w:proofErr w:type="gramEnd"/>
      <w:r w:rsidRPr="00582A24">
        <w:rPr>
          <w:rStyle w:val="normaltextrun"/>
          <w:rFonts w:ascii="Calibri" w:eastAsiaTheme="majorEastAsia" w:hAnsi="Calibri" w:cs="Calibri"/>
        </w:rPr>
        <w:t> kr)</w:t>
      </w:r>
      <w:r w:rsidRPr="00582A24">
        <w:rPr>
          <w:rStyle w:val="normaltextrun"/>
          <w:rFonts w:ascii="Calibri" w:eastAsiaTheme="majorEastAsia" w:hAnsi="Calibri" w:cs="Calibri"/>
        </w:rPr>
        <w:t>.</w:t>
      </w:r>
      <w:r w:rsidRPr="00582A24">
        <w:rPr>
          <w:rStyle w:val="normaltextrun"/>
          <w:rFonts w:ascii="Calibri" w:eastAsiaTheme="majorEastAsia" w:hAnsi="Calibri" w:cs="Calibri"/>
        </w:rPr>
        <w:br/>
      </w:r>
      <w:r w:rsidRPr="00582A24">
        <w:rPr>
          <w:rStyle w:val="normaltextrun"/>
          <w:rFonts w:ascii="Calibri" w:eastAsiaTheme="majorEastAsia" w:hAnsi="Calibri" w:cs="Calibri"/>
        </w:rPr>
        <w:br/>
        <w:t>F</w:t>
      </w:r>
      <w:r w:rsidRPr="00582A24">
        <w:rPr>
          <w:rStyle w:val="normaltextrun"/>
          <w:rFonts w:ascii="Calibri" w:eastAsiaTheme="majorEastAsia" w:hAnsi="Calibri" w:cs="Calibri"/>
        </w:rPr>
        <w:t>å 300 </w:t>
      </w:r>
      <w:proofErr w:type="spellStart"/>
      <w:r w:rsidRPr="00582A24">
        <w:rPr>
          <w:rStyle w:val="normaltextrun"/>
          <w:rFonts w:ascii="Calibri" w:eastAsiaTheme="majorEastAsia" w:hAnsi="Calibri" w:cs="Calibri"/>
        </w:rPr>
        <w:t>credits</w:t>
      </w:r>
      <w:proofErr w:type="spellEnd"/>
      <w:r w:rsidRPr="00582A24">
        <w:rPr>
          <w:rStyle w:val="normaltextrun"/>
          <w:rFonts w:ascii="Calibri" w:eastAsiaTheme="majorEastAsia" w:hAnsi="Calibri" w:cs="Calibri"/>
        </w:rPr>
        <w:t> att spela för, 9 eller 18 hål. Tack vare vår dynamiska prissättning, där starttiderna varierar mellan </w:t>
      </w:r>
      <w:proofErr w:type="gramStart"/>
      <w:r w:rsidRPr="00582A24">
        <w:rPr>
          <w:rStyle w:val="normaltextrun"/>
          <w:rFonts w:ascii="Calibri" w:eastAsiaTheme="majorEastAsia" w:hAnsi="Calibri" w:cs="Calibri"/>
        </w:rPr>
        <w:t>40-70</w:t>
      </w:r>
      <w:proofErr w:type="gramEnd"/>
      <w:r w:rsidRPr="00582A24">
        <w:rPr>
          <w:rStyle w:val="normaltextrun"/>
          <w:rFonts w:ascii="Calibri" w:eastAsiaTheme="majorEastAsia" w:hAnsi="Calibri" w:cs="Calibri"/>
        </w:rPr>
        <w:t> </w:t>
      </w:r>
      <w:proofErr w:type="spellStart"/>
      <w:r w:rsidRPr="00582A24">
        <w:rPr>
          <w:rStyle w:val="normaltextrun"/>
          <w:rFonts w:ascii="Calibri" w:eastAsiaTheme="majorEastAsia" w:hAnsi="Calibri" w:cs="Calibri"/>
        </w:rPr>
        <w:t>credits</w:t>
      </w:r>
      <w:proofErr w:type="spellEnd"/>
      <w:r w:rsidRPr="00582A24">
        <w:rPr>
          <w:rStyle w:val="normaltextrun"/>
          <w:rFonts w:ascii="Calibri" w:eastAsiaTheme="majorEastAsia" w:hAnsi="Calibri" w:cs="Calibri"/>
        </w:rPr>
        <w:t> för 18 hål och </w:t>
      </w:r>
      <w:proofErr w:type="gramStart"/>
      <w:r w:rsidRPr="00582A24">
        <w:rPr>
          <w:rStyle w:val="normaltextrun"/>
          <w:rFonts w:ascii="Calibri" w:eastAsiaTheme="majorEastAsia" w:hAnsi="Calibri" w:cs="Calibri"/>
        </w:rPr>
        <w:t>25-30</w:t>
      </w:r>
      <w:proofErr w:type="gramEnd"/>
      <w:r w:rsidRPr="00582A24">
        <w:rPr>
          <w:rStyle w:val="normaltextrun"/>
          <w:rFonts w:ascii="Calibri" w:eastAsiaTheme="majorEastAsia" w:hAnsi="Calibri" w:cs="Calibri"/>
        </w:rPr>
        <w:t> </w:t>
      </w:r>
      <w:proofErr w:type="spellStart"/>
      <w:r w:rsidRPr="00582A24">
        <w:rPr>
          <w:rStyle w:val="normaltextrun"/>
          <w:rFonts w:ascii="Calibri" w:eastAsiaTheme="majorEastAsia" w:hAnsi="Calibri" w:cs="Calibri"/>
        </w:rPr>
        <w:t>credits</w:t>
      </w:r>
      <w:proofErr w:type="spellEnd"/>
      <w:r w:rsidRPr="00582A24">
        <w:rPr>
          <w:rStyle w:val="normaltextrun"/>
          <w:rFonts w:ascii="Calibri" w:eastAsiaTheme="majorEastAsia" w:hAnsi="Calibri" w:cs="Calibri"/>
        </w:rPr>
        <w:t> för 9 hål, kan du strategiskt planera ditt spelande för att optimera användningen av din</w:t>
      </w:r>
      <w:r w:rsidRPr="00582A24">
        <w:rPr>
          <w:rStyle w:val="normaltextrun"/>
          <w:rFonts w:ascii="Calibri" w:eastAsiaTheme="majorEastAsia" w:hAnsi="Calibri" w:cs="Calibri"/>
        </w:rPr>
        <w:t>a</w:t>
      </w:r>
      <w:r w:rsidRPr="00582A24">
        <w:rPr>
          <w:rStyle w:val="normaltextrun"/>
          <w:rFonts w:ascii="Calibri" w:eastAsiaTheme="majorEastAsia" w:hAnsi="Calibri" w:cs="Calibri"/>
        </w:rPr>
        <w:t> </w:t>
      </w:r>
      <w:proofErr w:type="spellStart"/>
      <w:r w:rsidRPr="00582A24">
        <w:rPr>
          <w:rStyle w:val="normaltextrun"/>
          <w:rFonts w:ascii="Calibri" w:eastAsiaTheme="majorEastAsia" w:hAnsi="Calibri" w:cs="Calibri"/>
        </w:rPr>
        <w:t>credits</w:t>
      </w:r>
      <w:proofErr w:type="spellEnd"/>
      <w:r w:rsidRPr="00582A24">
        <w:rPr>
          <w:rStyle w:val="normaltextrun"/>
          <w:rFonts w:ascii="Calibri" w:eastAsiaTheme="majorEastAsia" w:hAnsi="Calibri" w:cs="Calibri"/>
        </w:rPr>
        <w:t> till cirka </w:t>
      </w:r>
      <w:proofErr w:type="gramStart"/>
      <w:r w:rsidRPr="00582A24">
        <w:rPr>
          <w:rStyle w:val="normaltextrun"/>
          <w:rFonts w:ascii="Calibri" w:eastAsiaTheme="majorEastAsia" w:hAnsi="Calibri" w:cs="Calibri"/>
        </w:rPr>
        <w:t>4-7,5</w:t>
      </w:r>
      <w:proofErr w:type="gramEnd"/>
      <w:r w:rsidRPr="00582A24">
        <w:rPr>
          <w:rStyle w:val="normaltextrun"/>
          <w:rFonts w:ascii="Calibri" w:eastAsiaTheme="majorEastAsia" w:hAnsi="Calibri" w:cs="Calibri"/>
        </w:rPr>
        <w:t> rundor. </w:t>
      </w:r>
      <w:r w:rsidRPr="00582A24">
        <w:rPr>
          <w:rStyle w:val="scxw95239080"/>
          <w:rFonts w:ascii="Calibri" w:eastAsiaTheme="majorEastAsia" w:hAnsi="Calibri" w:cs="Calibri"/>
        </w:rPr>
        <w:t> </w:t>
      </w:r>
      <w:r w:rsidRPr="00582A24">
        <w:rPr>
          <w:rFonts w:ascii="Calibri" w:hAnsi="Calibri" w:cs="Calibri"/>
        </w:rPr>
        <w:br/>
      </w:r>
      <w:r w:rsidRPr="00582A24">
        <w:rPr>
          <w:rStyle w:val="scxw95239080"/>
          <w:rFonts w:ascii="Calibri" w:eastAsiaTheme="majorEastAsia" w:hAnsi="Calibri" w:cs="Calibri"/>
        </w:rPr>
        <w:t> </w:t>
      </w:r>
      <w:r w:rsidRPr="00582A24">
        <w:rPr>
          <w:rFonts w:ascii="Calibri" w:hAnsi="Calibri" w:cs="Calibri"/>
        </w:rPr>
        <w:br/>
      </w:r>
      <w:r w:rsidRPr="00582A24">
        <w:rPr>
          <w:rStyle w:val="normaltextrun"/>
          <w:rFonts w:ascii="Calibri" w:eastAsiaTheme="majorEastAsia" w:hAnsi="Calibri" w:cs="Calibri"/>
        </w:rPr>
        <w:t>Läs mer om </w:t>
      </w:r>
      <w:proofErr w:type="spellStart"/>
      <w:r w:rsidRPr="00582A24">
        <w:rPr>
          <w:rStyle w:val="normaltextrun"/>
          <w:rFonts w:ascii="Calibri" w:eastAsiaTheme="majorEastAsia" w:hAnsi="Calibri" w:cs="Calibri"/>
        </w:rPr>
        <w:t>creditsmedlem</w:t>
      </w:r>
      <w:proofErr w:type="spellEnd"/>
      <w:r w:rsidRPr="00582A24">
        <w:rPr>
          <w:rStyle w:val="normaltextrun"/>
          <w:rFonts w:ascii="Calibri" w:eastAsiaTheme="majorEastAsia" w:hAnsi="Calibri" w:cs="Calibri"/>
        </w:rPr>
        <w:t> och övriga medlemskap</w:t>
      </w:r>
      <w:r w:rsidR="009278FF" w:rsidRPr="00582A24">
        <w:rPr>
          <w:rStyle w:val="normaltextrun"/>
          <w:rFonts w:ascii="Calibri" w:eastAsiaTheme="majorEastAsia" w:hAnsi="Calibri" w:cs="Calibri"/>
        </w:rPr>
        <w:t xml:space="preserve"> på vår hemsida www.tranasgk.se</w:t>
      </w:r>
      <w:r w:rsidRPr="00582A24">
        <w:rPr>
          <w:rStyle w:val="eop"/>
          <w:rFonts w:ascii="Calibri" w:eastAsiaTheme="majorEastAsia" w:hAnsi="Calibri" w:cs="Calibri"/>
        </w:rPr>
        <w:t> </w:t>
      </w:r>
    </w:p>
    <w:p w14:paraId="7F23CFFD" w14:textId="14F6DF0A" w:rsidR="00AC5BCF" w:rsidRPr="00582A24" w:rsidRDefault="00AC5BCF" w:rsidP="00AC5BCF">
      <w:pPr>
        <w:pStyle w:val="paragraph"/>
        <w:spacing w:before="0" w:beforeAutospacing="0" w:after="0" w:afterAutospacing="0"/>
        <w:textAlignment w:val="baseline"/>
        <w:rPr>
          <w:rFonts w:ascii="Segoe UI" w:hAnsi="Segoe UI" w:cs="Segoe UI"/>
          <w:sz w:val="18"/>
          <w:szCs w:val="18"/>
        </w:rPr>
      </w:pPr>
      <w:r w:rsidRPr="00582A24">
        <w:rPr>
          <w:rStyle w:val="scxw95239080"/>
          <w:rFonts w:ascii="Calibri" w:eastAsiaTheme="majorEastAsia" w:hAnsi="Calibri" w:cs="Calibri"/>
        </w:rPr>
        <w:t> </w:t>
      </w:r>
      <w:r w:rsidRPr="00582A24">
        <w:rPr>
          <w:rFonts w:ascii="Calibri" w:hAnsi="Calibri" w:cs="Calibri"/>
        </w:rPr>
        <w:br/>
      </w:r>
      <w:r w:rsidRPr="00582A24">
        <w:rPr>
          <w:rStyle w:val="normaltextrun"/>
          <w:rFonts w:ascii="Calibri" w:eastAsiaTheme="majorEastAsia" w:hAnsi="Calibri" w:cs="Calibri"/>
          <w:b/>
          <w:bCs/>
        </w:rPr>
        <w:br/>
      </w:r>
      <w:r w:rsidRPr="00582A24">
        <w:rPr>
          <w:rStyle w:val="normaltextrun"/>
          <w:rFonts w:ascii="Calibri" w:eastAsiaTheme="majorEastAsia" w:hAnsi="Calibri" w:cs="Calibri"/>
          <w:b/>
          <w:bCs/>
        </w:rPr>
        <w:t>Välkommen till Tranås Golfklubb</w:t>
      </w:r>
      <w:r w:rsidRPr="00582A24">
        <w:rPr>
          <w:rStyle w:val="normaltextrun"/>
          <w:rFonts w:ascii="Calibri" w:eastAsiaTheme="majorEastAsia" w:hAnsi="Calibri" w:cs="Calibri"/>
        </w:rPr>
        <w:t xml:space="preserve"> – vi ser fram emot att hjälpa dig utvecklas som golfare!</w:t>
      </w:r>
      <w:r w:rsidRPr="00582A24">
        <w:rPr>
          <w:rStyle w:val="eop"/>
          <w:rFonts w:ascii="Calibri" w:eastAsiaTheme="majorEastAsia" w:hAnsi="Calibri" w:cs="Calibri"/>
        </w:rPr>
        <w:t> </w:t>
      </w:r>
    </w:p>
    <w:p w14:paraId="60E79B93" w14:textId="77777777" w:rsidR="00C40DAC" w:rsidRPr="00582A24" w:rsidRDefault="00C40DAC"/>
    <w:sectPr w:rsidR="00C40DAC" w:rsidRPr="00582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68"/>
    <w:multiLevelType w:val="multilevel"/>
    <w:tmpl w:val="BDC4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A5783"/>
    <w:multiLevelType w:val="multilevel"/>
    <w:tmpl w:val="2A5C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0C368B"/>
    <w:multiLevelType w:val="multilevel"/>
    <w:tmpl w:val="6A18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2130281">
    <w:abstractNumId w:val="1"/>
  </w:num>
  <w:num w:numId="2" w16cid:durableId="1282765771">
    <w:abstractNumId w:val="2"/>
  </w:num>
  <w:num w:numId="3" w16cid:durableId="1452553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CF"/>
    <w:rsid w:val="002B5A59"/>
    <w:rsid w:val="00401927"/>
    <w:rsid w:val="00582A24"/>
    <w:rsid w:val="009278FF"/>
    <w:rsid w:val="00AA31E4"/>
    <w:rsid w:val="00AC5BCF"/>
    <w:rsid w:val="00C40DAC"/>
    <w:rsid w:val="00EF4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779E"/>
  <w15:chartTrackingRefBased/>
  <w15:docId w15:val="{67156FA5-9CBA-49E7-BD78-C1AB079D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C5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C5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C5BC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C5BC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C5BC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C5BC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C5BC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C5BC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C5BC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C5BC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C5BC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C5BC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C5BC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C5BC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C5BC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C5BC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C5BC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C5BCF"/>
    <w:rPr>
      <w:rFonts w:eastAsiaTheme="majorEastAsia" w:cstheme="majorBidi"/>
      <w:color w:val="272727" w:themeColor="text1" w:themeTint="D8"/>
    </w:rPr>
  </w:style>
  <w:style w:type="paragraph" w:styleId="Rubrik">
    <w:name w:val="Title"/>
    <w:basedOn w:val="Normal"/>
    <w:next w:val="Normal"/>
    <w:link w:val="RubrikChar"/>
    <w:uiPriority w:val="10"/>
    <w:qFormat/>
    <w:rsid w:val="00AC5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C5BC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C5BC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C5BC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C5BC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C5BCF"/>
    <w:rPr>
      <w:i/>
      <w:iCs/>
      <w:color w:val="404040" w:themeColor="text1" w:themeTint="BF"/>
    </w:rPr>
  </w:style>
  <w:style w:type="paragraph" w:styleId="Liststycke">
    <w:name w:val="List Paragraph"/>
    <w:basedOn w:val="Normal"/>
    <w:uiPriority w:val="34"/>
    <w:qFormat/>
    <w:rsid w:val="00AC5BCF"/>
    <w:pPr>
      <w:ind w:left="720"/>
      <w:contextualSpacing/>
    </w:pPr>
  </w:style>
  <w:style w:type="character" w:styleId="Starkbetoning">
    <w:name w:val="Intense Emphasis"/>
    <w:basedOn w:val="Standardstycketeckensnitt"/>
    <w:uiPriority w:val="21"/>
    <w:qFormat/>
    <w:rsid w:val="00AC5BCF"/>
    <w:rPr>
      <w:i/>
      <w:iCs/>
      <w:color w:val="0F4761" w:themeColor="accent1" w:themeShade="BF"/>
    </w:rPr>
  </w:style>
  <w:style w:type="paragraph" w:styleId="Starktcitat">
    <w:name w:val="Intense Quote"/>
    <w:basedOn w:val="Normal"/>
    <w:next w:val="Normal"/>
    <w:link w:val="StarktcitatChar"/>
    <w:uiPriority w:val="30"/>
    <w:qFormat/>
    <w:rsid w:val="00AC5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C5BCF"/>
    <w:rPr>
      <w:i/>
      <w:iCs/>
      <w:color w:val="0F4761" w:themeColor="accent1" w:themeShade="BF"/>
    </w:rPr>
  </w:style>
  <w:style w:type="character" w:styleId="Starkreferens">
    <w:name w:val="Intense Reference"/>
    <w:basedOn w:val="Standardstycketeckensnitt"/>
    <w:uiPriority w:val="32"/>
    <w:qFormat/>
    <w:rsid w:val="00AC5BCF"/>
    <w:rPr>
      <w:b/>
      <w:bCs/>
      <w:smallCaps/>
      <w:color w:val="0F4761" w:themeColor="accent1" w:themeShade="BF"/>
      <w:spacing w:val="5"/>
    </w:rPr>
  </w:style>
  <w:style w:type="paragraph" w:customStyle="1" w:styleId="paragraph">
    <w:name w:val="paragraph"/>
    <w:basedOn w:val="Normal"/>
    <w:rsid w:val="00AC5BCF"/>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eop">
    <w:name w:val="eop"/>
    <w:basedOn w:val="Standardstycketeckensnitt"/>
    <w:rsid w:val="00AC5BCF"/>
  </w:style>
  <w:style w:type="character" w:customStyle="1" w:styleId="wacimagecontainer">
    <w:name w:val="wacimagecontainer"/>
    <w:basedOn w:val="Standardstycketeckensnitt"/>
    <w:rsid w:val="00AC5BCF"/>
  </w:style>
  <w:style w:type="character" w:customStyle="1" w:styleId="normaltextrun">
    <w:name w:val="normaltextrun"/>
    <w:basedOn w:val="Standardstycketeckensnitt"/>
    <w:rsid w:val="00AC5BCF"/>
  </w:style>
  <w:style w:type="character" w:customStyle="1" w:styleId="scxw95239080">
    <w:name w:val="scxw95239080"/>
    <w:basedOn w:val="Standardstycketeckensnitt"/>
    <w:rsid w:val="00AC5BCF"/>
  </w:style>
  <w:style w:type="character" w:customStyle="1" w:styleId="tabchar">
    <w:name w:val="tabchar"/>
    <w:basedOn w:val="Standardstycketeckensnitt"/>
    <w:rsid w:val="00AC5BCF"/>
  </w:style>
  <w:style w:type="paragraph" w:styleId="Normalwebb">
    <w:name w:val="Normal (Web)"/>
    <w:basedOn w:val="Normal"/>
    <w:uiPriority w:val="99"/>
    <w:semiHidden/>
    <w:unhideWhenUsed/>
    <w:rsid w:val="009278FF"/>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419</Words>
  <Characters>2225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Niclas Arwefjäll</dc:creator>
  <cp:keywords/>
  <dc:description/>
  <cp:lastModifiedBy>Niclas Arwefjäll</cp:lastModifiedBy>
  <cp:revision>2</cp:revision>
  <cp:lastPrinted>2026-03-24T12:12:00Z</cp:lastPrinted>
  <dcterms:created xsi:type="dcterms:W3CDTF">2026-03-24T11:44:00Z</dcterms:created>
  <dcterms:modified xsi:type="dcterms:W3CDTF">2026-03-24T12:23:00Z</dcterms:modified>
</cp:coreProperties>
</file>